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B" w:rsidRDefault="00A77AEB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312B00" w:rsidRDefault="00A77AEB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12B00">
        <w:rPr>
          <w:rFonts w:ascii="Times New Roman" w:hAnsi="Times New Roman" w:cs="Times New Roman"/>
          <w:sz w:val="28"/>
          <w:szCs w:val="28"/>
          <w:lang w:val="uk-UA"/>
        </w:rPr>
        <w:t xml:space="preserve"> Додаток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Рішення сесії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сьомого скликання</w:t>
      </w:r>
    </w:p>
    <w:p w:rsidR="00312B00" w:rsidRDefault="00312B00" w:rsidP="00312B00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312B00" w:rsidRDefault="00312B00" w:rsidP="00312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від 30 серпня 2019 року</w:t>
      </w:r>
    </w:p>
    <w:p w:rsidR="00312B00" w:rsidRDefault="00312B00" w:rsidP="00312B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312B0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7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маршрутів </w:t>
      </w:r>
      <w:r w:rsidRPr="00347F59">
        <w:rPr>
          <w:rFonts w:ascii="Times New Roman" w:hAnsi="Times New Roman" w:cs="Times New Roman"/>
          <w:b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напрямку на 2019 – 2020 навчальний рік:</w:t>
      </w:r>
    </w:p>
    <w:p w:rsidR="00312B00" w:rsidRPr="00347F59" w:rsidRDefault="00312B00" w:rsidP="00312B0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2B00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№1 (підвіз до місць навчання, роботи) Срібне – Кути – Поділ </w:t>
      </w:r>
      <w:r w:rsidR="00312B00">
        <w:rPr>
          <w:rFonts w:ascii="Times New Roman" w:hAnsi="Times New Roman" w:cs="Times New Roman"/>
          <w:sz w:val="28"/>
          <w:lang w:val="uk-UA"/>
        </w:rPr>
        <w:t>– Срібне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- Срібне </w:t>
      </w:r>
      <w:r w:rsidR="00312B00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(47,5  км);</w:t>
      </w:r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72DFC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№1( підвіз у зворотному напрямку)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Артеменків – Срібне (43,5 км);</w:t>
      </w:r>
    </w:p>
    <w:p w:rsidR="007A2192" w:rsidRDefault="007A2192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312B00" w:rsidRDefault="005F79FD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№2</w:t>
      </w:r>
      <w:r w:rsidR="00F5064B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 xml:space="preserve">підвіз до місць навчання, роботи) </w:t>
      </w:r>
      <w:r w:rsidR="00312B00">
        <w:rPr>
          <w:rFonts w:ascii="Times New Roman" w:hAnsi="Times New Roman" w:cs="Times New Roman"/>
          <w:sz w:val="28"/>
          <w:lang w:val="uk-UA"/>
        </w:rPr>
        <w:t xml:space="preserve">Срібне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–Харитонівка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 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Лебеди</w:t>
      </w:r>
      <w:r w:rsidR="00F5064B">
        <w:rPr>
          <w:rFonts w:ascii="Times New Roman" w:hAnsi="Times New Roman" w:cs="Times New Roman"/>
          <w:sz w:val="28"/>
          <w:lang w:val="uk-UA"/>
        </w:rPr>
        <w:t>нці</w:t>
      </w:r>
      <w:proofErr w:type="spellEnd"/>
      <w:r w:rsidR="00F5064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F5064B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F5064B">
        <w:rPr>
          <w:rFonts w:ascii="Times New Roman" w:hAnsi="Times New Roman" w:cs="Times New Roman"/>
          <w:sz w:val="28"/>
          <w:lang w:val="uk-UA"/>
        </w:rPr>
        <w:t xml:space="preserve"> – Срібне) – (63 </w:t>
      </w:r>
      <w:r w:rsidR="00312B00">
        <w:rPr>
          <w:rFonts w:ascii="Times New Roman" w:hAnsi="Times New Roman" w:cs="Times New Roman"/>
          <w:sz w:val="28"/>
          <w:lang w:val="uk-UA"/>
        </w:rPr>
        <w:t>км</w:t>
      </w:r>
      <w:r w:rsidR="00F5064B">
        <w:rPr>
          <w:rFonts w:ascii="Times New Roman" w:hAnsi="Times New Roman" w:cs="Times New Roman"/>
          <w:sz w:val="28"/>
          <w:lang w:val="uk-UA"/>
        </w:rPr>
        <w:t xml:space="preserve"> )</w:t>
      </w:r>
      <w:r w:rsidR="00312B00">
        <w:rPr>
          <w:rFonts w:ascii="Times New Roman" w:hAnsi="Times New Roman" w:cs="Times New Roman"/>
          <w:sz w:val="28"/>
          <w:lang w:val="uk-UA"/>
        </w:rPr>
        <w:t xml:space="preserve"> ; </w:t>
      </w:r>
    </w:p>
    <w:p w:rsidR="00F5064B" w:rsidRDefault="00F5064B" w:rsidP="00F5064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2 (підвіз у зворотному напрямку) Срібне – Кути – Поділ – 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Гриціївка–Харитонівка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</w:t>
      </w:r>
      <w:r w:rsidR="00A77AEB">
        <w:rPr>
          <w:rFonts w:ascii="Times New Roman" w:hAnsi="Times New Roman" w:cs="Times New Roman"/>
          <w:sz w:val="28"/>
          <w:lang w:val="uk-UA"/>
        </w:rPr>
        <w:t>лівка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–Лебединці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Срібне </w:t>
      </w:r>
      <w:r>
        <w:rPr>
          <w:rFonts w:ascii="Times New Roman" w:hAnsi="Times New Roman" w:cs="Times New Roman"/>
          <w:sz w:val="28"/>
          <w:lang w:val="uk-UA"/>
        </w:rPr>
        <w:t xml:space="preserve"> (66 км ); </w:t>
      </w:r>
    </w:p>
    <w:p w:rsidR="00072DFC" w:rsidRDefault="00072DFC" w:rsidP="00F5064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F5064B" w:rsidRDefault="00F5064B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до місць навчання, роботи) Срібне – Артеменків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( 69 км. );</w:t>
      </w:r>
    </w:p>
    <w:p w:rsidR="00F5064B" w:rsidRDefault="00F5064B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у зворотному напрямку)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горбинці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</w:t>
      </w:r>
      <w:r w:rsidR="00072DFC">
        <w:rPr>
          <w:rFonts w:ascii="Times New Roman" w:hAnsi="Times New Roman" w:cs="Times New Roman"/>
          <w:sz w:val="28"/>
          <w:lang w:val="uk-UA"/>
        </w:rPr>
        <w:t>(66,5 км.);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</w:t>
      </w:r>
      <w:r w:rsidR="00312B00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 xml:space="preserve">підвіз до місць навчання, роботи ) </w:t>
      </w:r>
      <w:r w:rsidR="00312B00">
        <w:rPr>
          <w:rFonts w:ascii="Times New Roman" w:hAnsi="Times New Roman" w:cs="Times New Roman"/>
          <w:sz w:val="28"/>
          <w:lang w:val="uk-UA"/>
        </w:rPr>
        <w:t>Дігтяр</w:t>
      </w:r>
      <w:r>
        <w:rPr>
          <w:rFonts w:ascii="Times New Roman" w:hAnsi="Times New Roman" w:cs="Times New Roman"/>
          <w:sz w:val="28"/>
          <w:lang w:val="uk-UA"/>
        </w:rPr>
        <w:t xml:space="preserve">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</w:t>
      </w:r>
      <w:r w:rsidR="00312B0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312B00"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 w:rsidR="00312B00">
        <w:rPr>
          <w:rFonts w:ascii="Times New Roman" w:hAnsi="Times New Roman" w:cs="Times New Roman"/>
          <w:sz w:val="28"/>
          <w:lang w:val="uk-UA"/>
        </w:rPr>
        <w:t xml:space="preserve"> – Дігтярі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(25 км</w:t>
      </w:r>
      <w:r w:rsidR="00312B00">
        <w:rPr>
          <w:rFonts w:ascii="Times New Roman" w:hAnsi="Times New Roman" w:cs="Times New Roman"/>
          <w:sz w:val="28"/>
          <w:lang w:val="uk-UA"/>
        </w:rPr>
        <w:t>);</w:t>
      </w: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 (підвіз у зворотному напрямку) 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–Міняйлівка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(29 км);</w:t>
      </w: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маршрут № 5</w:t>
      </w:r>
      <w:r w:rsidR="00A77AEB">
        <w:rPr>
          <w:rFonts w:ascii="Times New Roman" w:hAnsi="Times New Roman" w:cs="Times New Roman"/>
          <w:sz w:val="28"/>
          <w:lang w:val="uk-UA"/>
        </w:rPr>
        <w:t xml:space="preserve">(підвіз до місць навчання, роботи )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Васьківці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A77AEB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A77AEB">
        <w:rPr>
          <w:rFonts w:ascii="Times New Roman" w:hAnsi="Times New Roman" w:cs="Times New Roman"/>
          <w:sz w:val="28"/>
          <w:lang w:val="uk-UA"/>
        </w:rPr>
        <w:t xml:space="preserve"> (30 км.);</w:t>
      </w:r>
    </w:p>
    <w:p w:rsidR="00A77AEB" w:rsidRDefault="00A77AEB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5  (підвіз у зворотному напрямку)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Васьківі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(30 км);</w:t>
      </w:r>
    </w:p>
    <w:p w:rsidR="00A77AEB" w:rsidRDefault="00A77AEB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77AEB" w:rsidRDefault="00A77AEB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A77AEB" w:rsidRDefault="00A77AEB" w:rsidP="00A77AE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6 (підвіз до місць навчання, роботи ) Срібне – Артеменків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 (51,5 км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км</w:t>
      </w:r>
      <w:proofErr w:type="spellEnd"/>
      <w:r>
        <w:rPr>
          <w:rFonts w:ascii="Times New Roman" w:hAnsi="Times New Roman" w:cs="Times New Roman"/>
          <w:sz w:val="28"/>
          <w:lang w:val="uk-UA"/>
        </w:rPr>
        <w:t>.);</w:t>
      </w:r>
    </w:p>
    <w:p w:rsidR="00A77AEB" w:rsidRDefault="00A77AEB" w:rsidP="00A77AE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6  (підвіз у зворотному напрямку) Срібне – Кути – Поділ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(37,5 км).</w:t>
      </w:r>
    </w:p>
    <w:p w:rsidR="00A77AEB" w:rsidRDefault="00A77AEB" w:rsidP="00072DF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312B00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72DFC" w:rsidRDefault="00072DFC" w:rsidP="00312B0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1AE" w:rsidRDefault="006271AE" w:rsidP="006271AE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B00" w:rsidRDefault="00312B00" w:rsidP="0000038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312B00" w:rsidSect="007A219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565"/>
    <w:multiLevelType w:val="hybridMultilevel"/>
    <w:tmpl w:val="D360C3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3D0"/>
    <w:rsid w:val="00000387"/>
    <w:rsid w:val="00016C47"/>
    <w:rsid w:val="000438DC"/>
    <w:rsid w:val="00072DFC"/>
    <w:rsid w:val="000A6C77"/>
    <w:rsid w:val="000F677D"/>
    <w:rsid w:val="00115D52"/>
    <w:rsid w:val="001164E0"/>
    <w:rsid w:val="00312B00"/>
    <w:rsid w:val="00347F59"/>
    <w:rsid w:val="00351098"/>
    <w:rsid w:val="00353163"/>
    <w:rsid w:val="00430400"/>
    <w:rsid w:val="0052461F"/>
    <w:rsid w:val="005D6777"/>
    <w:rsid w:val="005F79FD"/>
    <w:rsid w:val="00603528"/>
    <w:rsid w:val="0061108F"/>
    <w:rsid w:val="006271AE"/>
    <w:rsid w:val="00786CD6"/>
    <w:rsid w:val="007A2192"/>
    <w:rsid w:val="007C2CD4"/>
    <w:rsid w:val="008A7D4E"/>
    <w:rsid w:val="00A77AEB"/>
    <w:rsid w:val="00C2465F"/>
    <w:rsid w:val="00CE48D6"/>
    <w:rsid w:val="00D263D0"/>
    <w:rsid w:val="00DD4D11"/>
    <w:rsid w:val="00E62156"/>
    <w:rsid w:val="00F5064B"/>
    <w:rsid w:val="00F5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2019-09-05T07:45:00Z</cp:lastPrinted>
  <dcterms:created xsi:type="dcterms:W3CDTF">2019-08-29T01:07:00Z</dcterms:created>
  <dcterms:modified xsi:type="dcterms:W3CDTF">2019-09-05T07:47:00Z</dcterms:modified>
</cp:coreProperties>
</file>